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41" w:rsidRDefault="00131F41" w:rsidP="00131F41">
      <w:pPr>
        <w:pStyle w:val="a3"/>
        <w:shd w:val="clear" w:color="auto" w:fill="FFFFFF"/>
        <w:spacing w:before="75" w:beforeAutospacing="0" w:after="0" w:afterAutospacing="0" w:line="315" w:lineRule="atLeast"/>
        <w:rPr>
          <w:rFonts w:ascii="Arial" w:hAnsi="Arial" w:cs="Arial"/>
          <w:color w:val="000000"/>
        </w:rPr>
      </w:pPr>
      <w:r>
        <w:rPr>
          <w:rFonts w:ascii="microsoft yahei" w:hAnsi="microsoft yahei" w:cs="Arial"/>
          <w:color w:val="000000"/>
          <w:sz w:val="21"/>
          <w:szCs w:val="21"/>
          <w:shd w:val="clear" w:color="auto" w:fill="FFFFFF"/>
        </w:rPr>
        <w:t> </w:t>
      </w:r>
      <w:r>
        <w:rPr>
          <w:rFonts w:ascii="microsoft yahei" w:hAnsi="microsoft yahei" w:cs="Arial" w:hint="eastAsia"/>
          <w:color w:val="000000"/>
          <w:sz w:val="21"/>
          <w:szCs w:val="21"/>
          <w:shd w:val="clear" w:color="auto" w:fill="FFFFFF"/>
        </w:rPr>
        <w:t>宁夏天元锰业集团有限公司就</w:t>
      </w:r>
      <w:r>
        <w:rPr>
          <w:rFonts w:ascii="宋体" w:hAnsi="宋体" w:cs="Arial" w:hint="eastAsia"/>
          <w:color w:val="333333"/>
          <w:sz w:val="21"/>
          <w:szCs w:val="21"/>
          <w:shd w:val="clear" w:color="auto" w:fill="FFFFFF"/>
        </w:rPr>
        <w:t>低压电器</w:t>
      </w:r>
      <w:r>
        <w:rPr>
          <w:rFonts w:ascii="microsoft yahei" w:hAnsi="microsoft yahei" w:cs="Arial" w:hint="eastAsia"/>
          <w:color w:val="000000"/>
          <w:sz w:val="21"/>
          <w:szCs w:val="21"/>
          <w:shd w:val="clear" w:color="auto" w:fill="FFFFFF"/>
        </w:rPr>
        <w:t>采购在中化蓝天供应商门户网（</w:t>
      </w:r>
      <w:r>
        <w:rPr>
          <w:rFonts w:ascii="microsoft yahei" w:hAnsi="microsoft yahei" w:cs="Arial"/>
          <w:color w:val="000000"/>
          <w:sz w:val="21"/>
          <w:szCs w:val="21"/>
          <w:shd w:val="clear" w:color="auto" w:fill="FFFFFF"/>
        </w:rPr>
        <w:t>http://www.vocoor.cn/jicai/index/tianyuanmengye.html</w:t>
      </w:r>
      <w:r>
        <w:rPr>
          <w:rFonts w:ascii="microsoft yahei" w:hAnsi="microsoft yahei" w:cs="Arial" w:hint="eastAsia"/>
          <w:color w:val="000000"/>
          <w:sz w:val="21"/>
          <w:szCs w:val="21"/>
          <w:shd w:val="clear" w:color="auto" w:fill="FFFFFF"/>
        </w:rPr>
        <w:t>）发布采购公告，公开邀请供应商报价，特告知如下：</w:t>
      </w:r>
    </w:p>
    <w:p w:rsidR="00131F41" w:rsidRDefault="00131F41" w:rsidP="00131F41">
      <w:pPr>
        <w:shd w:val="clear" w:color="auto" w:fill="FFFFFF"/>
        <w:spacing w:before="75" w:line="315" w:lineRule="atLeast"/>
        <w:rPr>
          <w:rFonts w:ascii="Arial" w:hAnsi="Arial" w:cs="Arial"/>
          <w:color w:val="000000"/>
          <w:sz w:val="24"/>
        </w:rPr>
      </w:pPr>
      <w:r>
        <w:rPr>
          <w:rFonts w:ascii="Arial" w:hAnsi="Arial" w:cs="Arial"/>
          <w:b/>
          <w:bCs/>
          <w:color w:val="000000"/>
          <w:sz w:val="24"/>
        </w:rPr>
        <w:t>    </w:t>
      </w:r>
      <w:r>
        <w:rPr>
          <w:rFonts w:ascii="宋体" w:hAnsi="宋体" w:cs="Arial" w:hint="eastAsia"/>
          <w:b/>
          <w:bCs/>
          <w:color w:val="000000"/>
          <w:sz w:val="24"/>
        </w:rPr>
        <w:t>一、采购内容</w:t>
      </w:r>
    </w:p>
    <w:p w:rsidR="00131F41" w:rsidRDefault="00131F41" w:rsidP="00131F41">
      <w:pPr>
        <w:shd w:val="clear" w:color="auto" w:fill="FFFFFF"/>
        <w:spacing w:before="75" w:line="315" w:lineRule="atLeast"/>
        <w:rPr>
          <w:rFonts w:ascii="Arial" w:hAnsi="Arial" w:cs="Arial"/>
          <w:color w:val="000000"/>
          <w:sz w:val="24"/>
        </w:rPr>
      </w:pPr>
      <w:r>
        <w:rPr>
          <w:rFonts w:ascii="microsoft yahei" w:hAnsi="microsoft yahei" w:cs="Arial"/>
          <w:color w:val="000000"/>
          <w:szCs w:val="21"/>
          <w:shd w:val="clear" w:color="auto" w:fill="FFFFFF"/>
        </w:rPr>
        <w:t>    1.</w:t>
      </w:r>
      <w:r>
        <w:rPr>
          <w:rFonts w:ascii="microsoft yahei" w:hAnsi="microsoft yahei" w:cs="Arial" w:hint="eastAsia"/>
          <w:color w:val="000000"/>
          <w:szCs w:val="21"/>
          <w:shd w:val="clear" w:color="auto" w:fill="FFFFFF"/>
        </w:rPr>
        <w:t>采购编号：</w:t>
      </w:r>
      <w:r>
        <w:rPr>
          <w:rFonts w:ascii="microsoft yahei" w:hAnsi="microsoft yahei" w:cs="Arial"/>
          <w:color w:val="000000"/>
          <w:szCs w:val="21"/>
          <w:shd w:val="clear" w:color="auto" w:fill="FFFFFF"/>
        </w:rPr>
        <w:t>GG1001</w:t>
      </w:r>
      <w:r>
        <w:rPr>
          <w:rFonts w:ascii="microsoft yahei" w:hAnsi="microsoft yahei" w:cs="Arial" w:hint="eastAsia"/>
          <w:color w:val="000000"/>
          <w:szCs w:val="21"/>
          <w:shd w:val="clear" w:color="auto" w:fill="FFFFFF"/>
        </w:rPr>
        <w:t>；</w:t>
      </w:r>
    </w:p>
    <w:p w:rsidR="00131F41" w:rsidRDefault="00131F41" w:rsidP="00131F41">
      <w:pPr>
        <w:shd w:val="clear" w:color="auto" w:fill="FFFFFF"/>
        <w:spacing w:before="75" w:line="315" w:lineRule="atLeast"/>
        <w:rPr>
          <w:rFonts w:ascii="Arial" w:hAnsi="Arial" w:cs="Arial"/>
          <w:color w:val="000000"/>
          <w:sz w:val="24"/>
        </w:rPr>
      </w:pPr>
      <w:r>
        <w:rPr>
          <w:rFonts w:ascii="microsoft yahei" w:hAnsi="microsoft yahei" w:cs="Arial"/>
          <w:color w:val="000000"/>
          <w:szCs w:val="21"/>
          <w:shd w:val="clear" w:color="auto" w:fill="FFFFFF"/>
        </w:rPr>
        <w:t>    2.</w:t>
      </w:r>
      <w:r>
        <w:rPr>
          <w:rFonts w:ascii="microsoft yahei" w:hAnsi="microsoft yahei" w:cs="Arial" w:hint="eastAsia"/>
          <w:color w:val="000000"/>
          <w:szCs w:val="21"/>
          <w:shd w:val="clear" w:color="auto" w:fill="FFFFFF"/>
        </w:rPr>
        <w:t>物资名称：</w:t>
      </w:r>
      <w:r>
        <w:rPr>
          <w:rFonts w:ascii="宋体" w:hAnsi="宋体" w:cs="Arial" w:hint="eastAsia"/>
          <w:color w:val="333333"/>
          <w:szCs w:val="21"/>
          <w:shd w:val="clear" w:color="auto" w:fill="FFFFFF"/>
        </w:rPr>
        <w:t>低压电器</w:t>
      </w:r>
    </w:p>
    <w:p w:rsidR="00131F41" w:rsidRDefault="00131F41" w:rsidP="00131F41">
      <w:pPr>
        <w:shd w:val="clear" w:color="auto" w:fill="FFFFFF"/>
        <w:spacing w:before="75" w:line="315" w:lineRule="atLeast"/>
        <w:rPr>
          <w:rFonts w:ascii="Arial" w:hAnsi="Arial" w:cs="Arial"/>
          <w:color w:val="000000"/>
          <w:sz w:val="24"/>
        </w:rPr>
      </w:pPr>
      <w:r>
        <w:rPr>
          <w:rFonts w:ascii="microsoft yahei" w:hAnsi="microsoft yahei" w:cs="Arial"/>
          <w:color w:val="000000"/>
          <w:szCs w:val="21"/>
          <w:shd w:val="clear" w:color="auto" w:fill="FFFFFF"/>
        </w:rPr>
        <w:t>    3.</w:t>
      </w:r>
      <w:r>
        <w:rPr>
          <w:rFonts w:ascii="microsoft yahei" w:hAnsi="microsoft yahei" w:cs="Arial" w:hint="eastAsia"/>
          <w:color w:val="000000"/>
          <w:szCs w:val="21"/>
          <w:shd w:val="clear" w:color="auto" w:fill="FFFFFF"/>
        </w:rPr>
        <w:t>交货地点：</w:t>
      </w:r>
      <w:r>
        <w:rPr>
          <w:rFonts w:ascii="microsoft yahei" w:hAnsi="microsoft yahei" w:cs="Arial"/>
          <w:color w:val="000000"/>
          <w:szCs w:val="21"/>
          <w:shd w:val="clear" w:color="auto" w:fill="FFFFFF"/>
        </w:rPr>
        <w:t> </w:t>
      </w:r>
      <w:r>
        <w:rPr>
          <w:rFonts w:ascii="microsoft yahei" w:hAnsi="microsoft yahei" w:cs="Arial" w:hint="eastAsia"/>
          <w:color w:val="000000"/>
          <w:szCs w:val="21"/>
          <w:shd w:val="clear" w:color="auto" w:fill="FFFFFF"/>
        </w:rPr>
        <w:t>采购方指定地点</w:t>
      </w:r>
      <w:r>
        <w:rPr>
          <w:rFonts w:ascii="microsoft yahei" w:hAnsi="microsoft yahei" w:cs="Arial"/>
          <w:color w:val="000000"/>
          <w:szCs w:val="21"/>
          <w:shd w:val="clear" w:color="auto" w:fill="FFFFFF"/>
        </w:rPr>
        <w:t>  </w:t>
      </w:r>
    </w:p>
    <w:p w:rsidR="00131F41" w:rsidRDefault="00131F41" w:rsidP="00131F41">
      <w:pPr>
        <w:shd w:val="clear" w:color="auto" w:fill="FFFFFF"/>
        <w:spacing w:before="75" w:line="315" w:lineRule="atLeast"/>
        <w:rPr>
          <w:rFonts w:ascii="Arial" w:hAnsi="Arial" w:cs="Arial"/>
          <w:color w:val="000000"/>
          <w:sz w:val="24"/>
        </w:rPr>
      </w:pPr>
      <w:r>
        <w:rPr>
          <w:rFonts w:ascii="Arial" w:hAnsi="Arial" w:cs="Arial"/>
          <w:b/>
          <w:bCs/>
          <w:color w:val="000000"/>
          <w:sz w:val="24"/>
        </w:rPr>
        <w:t>  </w:t>
      </w:r>
      <w:r>
        <w:rPr>
          <w:rFonts w:ascii="microsoft yahei" w:hAnsi="microsoft yahei" w:cs="Arial"/>
          <w:color w:val="000000"/>
          <w:szCs w:val="21"/>
          <w:shd w:val="clear" w:color="auto" w:fill="FFFFFF"/>
        </w:rPr>
        <w:t> </w:t>
      </w:r>
      <w:r>
        <w:rPr>
          <w:rFonts w:ascii="Arial" w:hAnsi="Arial" w:cs="Arial"/>
          <w:b/>
          <w:bCs/>
          <w:color w:val="000000"/>
          <w:sz w:val="24"/>
        </w:rPr>
        <w:t> </w:t>
      </w:r>
      <w:r>
        <w:rPr>
          <w:rFonts w:ascii="宋体" w:hAnsi="宋体" w:cs="Arial" w:hint="eastAsia"/>
          <w:b/>
          <w:bCs/>
          <w:color w:val="000000"/>
          <w:sz w:val="24"/>
        </w:rPr>
        <w:t>二、供应商资格要求</w:t>
      </w:r>
    </w:p>
    <w:p w:rsidR="00131F41" w:rsidRDefault="00131F41" w:rsidP="00131F41">
      <w:pPr>
        <w:shd w:val="clear" w:color="auto" w:fill="FFFFFF"/>
        <w:spacing w:before="75" w:line="315" w:lineRule="atLeast"/>
        <w:rPr>
          <w:rFonts w:ascii="Arial" w:hAnsi="Arial" w:cs="Arial"/>
          <w:color w:val="000000"/>
          <w:sz w:val="24"/>
        </w:rPr>
      </w:pPr>
      <w:r>
        <w:rPr>
          <w:rFonts w:ascii="microsoft yahei" w:hAnsi="microsoft yahei" w:cs="Arial"/>
          <w:color w:val="000000"/>
          <w:szCs w:val="21"/>
          <w:shd w:val="clear" w:color="auto" w:fill="FFFFFF"/>
        </w:rPr>
        <w:t>    1.</w:t>
      </w:r>
      <w:r>
        <w:rPr>
          <w:rFonts w:ascii="microsoft yahei" w:hAnsi="microsoft yahei" w:cs="Arial" w:hint="eastAsia"/>
          <w:color w:val="000000"/>
          <w:szCs w:val="21"/>
          <w:shd w:val="clear" w:color="auto" w:fill="FFFFFF"/>
        </w:rPr>
        <w:t>在国内依照有关法律注册的公司，并配有较强的专业技术队伍，能提供快速售后服务响应；</w:t>
      </w:r>
    </w:p>
    <w:p w:rsidR="00131F41" w:rsidRDefault="00131F41" w:rsidP="00131F41">
      <w:pPr>
        <w:shd w:val="clear" w:color="auto" w:fill="FFFFFF"/>
        <w:spacing w:before="75" w:line="315" w:lineRule="atLeast"/>
        <w:rPr>
          <w:rFonts w:ascii="Arial" w:hAnsi="Arial" w:cs="Arial"/>
          <w:color w:val="000000"/>
          <w:sz w:val="24"/>
        </w:rPr>
      </w:pPr>
      <w:r>
        <w:rPr>
          <w:rFonts w:ascii="microsoft yahei" w:hAnsi="microsoft yahei" w:cs="Arial"/>
          <w:color w:val="000000"/>
          <w:szCs w:val="21"/>
          <w:shd w:val="clear" w:color="auto" w:fill="FFFFFF"/>
        </w:rPr>
        <w:t>    2.</w:t>
      </w:r>
      <w:r>
        <w:rPr>
          <w:rFonts w:ascii="microsoft yahei" w:hAnsi="microsoft yahei" w:cs="Arial" w:hint="eastAsia"/>
          <w:color w:val="000000"/>
          <w:szCs w:val="21"/>
          <w:shd w:val="clear" w:color="auto" w:fill="FFFFFF"/>
        </w:rPr>
        <w:t>具有行业主管部门认定的相关资质，供货物资应有相应的合格证书；</w:t>
      </w:r>
    </w:p>
    <w:p w:rsidR="00131F41" w:rsidRDefault="00131F41" w:rsidP="00131F41">
      <w:pPr>
        <w:shd w:val="clear" w:color="auto" w:fill="FFFFFF"/>
        <w:spacing w:before="75" w:line="315" w:lineRule="atLeast"/>
        <w:rPr>
          <w:rFonts w:ascii="Arial" w:hAnsi="Arial" w:cs="Arial"/>
          <w:color w:val="000000"/>
          <w:sz w:val="24"/>
        </w:rPr>
      </w:pPr>
      <w:r>
        <w:rPr>
          <w:rFonts w:ascii="microsoft yahei" w:hAnsi="microsoft yahei" w:cs="Arial"/>
          <w:color w:val="000000"/>
          <w:szCs w:val="21"/>
          <w:shd w:val="clear" w:color="auto" w:fill="FFFFFF"/>
        </w:rPr>
        <w:t>    3.</w:t>
      </w:r>
      <w:r>
        <w:rPr>
          <w:rFonts w:ascii="microsoft yahei" w:hAnsi="microsoft yahei" w:cs="Arial" w:hint="eastAsia"/>
          <w:color w:val="000000"/>
          <w:szCs w:val="21"/>
          <w:shd w:val="clear" w:color="auto" w:fill="FFFFFF"/>
        </w:rPr>
        <w:t>具有生产经营相关产品的良好业绩，在供货过程未发生重大质量问题；</w:t>
      </w:r>
    </w:p>
    <w:p w:rsidR="00131F41" w:rsidRDefault="00131F41" w:rsidP="00131F41">
      <w:pPr>
        <w:shd w:val="clear" w:color="auto" w:fill="FFFFFF"/>
        <w:spacing w:before="75" w:line="315" w:lineRule="atLeast"/>
        <w:rPr>
          <w:rFonts w:ascii="Arial" w:hAnsi="Arial" w:cs="Arial"/>
          <w:color w:val="000000"/>
          <w:sz w:val="24"/>
        </w:rPr>
      </w:pPr>
      <w:r>
        <w:rPr>
          <w:rFonts w:ascii="microsoft yahei" w:hAnsi="microsoft yahei" w:cs="Arial"/>
          <w:color w:val="000000"/>
          <w:szCs w:val="21"/>
          <w:shd w:val="clear" w:color="auto" w:fill="FFFFFF"/>
        </w:rPr>
        <w:t>    4.</w:t>
      </w:r>
      <w:r>
        <w:rPr>
          <w:rFonts w:ascii="microsoft yahei" w:hAnsi="microsoft yahei" w:cs="Arial" w:hint="eastAsia"/>
          <w:color w:val="000000"/>
          <w:szCs w:val="21"/>
          <w:shd w:val="clear" w:color="auto" w:fill="FFFFFF"/>
        </w:rPr>
        <w:t>参与报价的供应商应是中化蓝天供应商门户网站的合格供应商或潜在供应商。注册流程：进入中化蓝天供应商门户网站完成注册。系统人员审核供应商的注册信息，通过审核后进行现场或非现场准入评审成为合格供应商。</w:t>
      </w:r>
    </w:p>
    <w:p w:rsidR="00131F41" w:rsidRDefault="00131F41" w:rsidP="00131F41">
      <w:pPr>
        <w:shd w:val="clear" w:color="auto" w:fill="FFFFFF"/>
        <w:spacing w:before="75" w:line="315" w:lineRule="atLeast"/>
        <w:rPr>
          <w:rFonts w:ascii="Arial" w:hAnsi="Arial" w:cs="Arial"/>
          <w:color w:val="000000"/>
          <w:sz w:val="24"/>
        </w:rPr>
      </w:pPr>
      <w:r>
        <w:rPr>
          <w:rFonts w:ascii="Arial" w:hAnsi="Arial" w:cs="Arial"/>
          <w:b/>
          <w:bCs/>
          <w:color w:val="000000"/>
          <w:sz w:val="24"/>
        </w:rPr>
        <w:t>    </w:t>
      </w:r>
      <w:r>
        <w:rPr>
          <w:rFonts w:ascii="宋体" w:hAnsi="宋体" w:cs="Arial" w:hint="eastAsia"/>
          <w:b/>
          <w:bCs/>
          <w:color w:val="000000"/>
          <w:sz w:val="24"/>
        </w:rPr>
        <w:t>三、注意事项</w:t>
      </w:r>
    </w:p>
    <w:p w:rsidR="00131F41" w:rsidRDefault="00131F41" w:rsidP="00131F41">
      <w:pPr>
        <w:shd w:val="clear" w:color="auto" w:fill="FFFFFF"/>
        <w:spacing w:before="75" w:line="315" w:lineRule="atLeast"/>
        <w:rPr>
          <w:rFonts w:ascii="Arial" w:hAnsi="Arial" w:cs="Arial"/>
          <w:color w:val="000000"/>
          <w:sz w:val="24"/>
        </w:rPr>
      </w:pPr>
      <w:r>
        <w:rPr>
          <w:rFonts w:ascii="Arial" w:hAnsi="Arial" w:cs="Arial"/>
          <w:b/>
          <w:bCs/>
          <w:color w:val="000000"/>
          <w:sz w:val="24"/>
        </w:rPr>
        <w:t>    </w:t>
      </w:r>
      <w:r>
        <w:rPr>
          <w:rFonts w:ascii="microsoft yahei" w:hAnsi="microsoft yahei" w:cs="Arial" w:hint="eastAsia"/>
          <w:color w:val="000000"/>
          <w:szCs w:val="21"/>
          <w:shd w:val="clear" w:color="auto" w:fill="FFFFFF"/>
        </w:rPr>
        <w:t>报价方应于</w:t>
      </w:r>
      <w:r>
        <w:rPr>
          <w:rFonts w:ascii="microsoft yahei" w:hAnsi="microsoft yahei" w:cs="Arial"/>
          <w:color w:val="000000"/>
          <w:szCs w:val="21"/>
          <w:shd w:val="clear" w:color="auto" w:fill="FFFFFF"/>
        </w:rPr>
        <w:t>2019</w:t>
      </w:r>
      <w:r>
        <w:rPr>
          <w:rFonts w:ascii="microsoft yahei" w:hAnsi="microsoft yahei" w:cs="Arial" w:hint="eastAsia"/>
          <w:color w:val="000000"/>
          <w:szCs w:val="21"/>
          <w:shd w:val="clear" w:color="auto" w:fill="FFFFFF"/>
        </w:rPr>
        <w:t>年</w:t>
      </w:r>
      <w:r>
        <w:rPr>
          <w:rFonts w:ascii="microsoft yahei" w:hAnsi="microsoft yahei" w:cs="Arial"/>
          <w:color w:val="000000"/>
          <w:szCs w:val="21"/>
          <w:shd w:val="clear" w:color="auto" w:fill="FFFFFF"/>
        </w:rPr>
        <w:t xml:space="preserve"> 5</w:t>
      </w:r>
      <w:r>
        <w:rPr>
          <w:rFonts w:ascii="microsoft yahei" w:hAnsi="microsoft yahei" w:cs="Arial" w:hint="eastAsia"/>
          <w:color w:val="000000"/>
          <w:szCs w:val="21"/>
          <w:shd w:val="clear" w:color="auto" w:fill="FFFFFF"/>
        </w:rPr>
        <w:t>月</w:t>
      </w:r>
      <w:r>
        <w:rPr>
          <w:rFonts w:ascii="microsoft yahei" w:hAnsi="microsoft yahei" w:cs="Arial"/>
          <w:color w:val="000000"/>
          <w:szCs w:val="21"/>
          <w:shd w:val="clear" w:color="auto" w:fill="FFFFFF"/>
        </w:rPr>
        <w:t> 16</w:t>
      </w:r>
      <w:r>
        <w:rPr>
          <w:rFonts w:ascii="microsoft yahei" w:hAnsi="microsoft yahei" w:cs="Arial" w:hint="eastAsia"/>
          <w:color w:val="000000"/>
          <w:szCs w:val="21"/>
          <w:shd w:val="clear" w:color="auto" w:fill="FFFFFF"/>
        </w:rPr>
        <w:t>日</w:t>
      </w:r>
      <w:r>
        <w:rPr>
          <w:rFonts w:ascii="microsoft yahei" w:hAnsi="microsoft yahei" w:cs="Arial"/>
          <w:color w:val="000000"/>
          <w:szCs w:val="21"/>
          <w:shd w:val="clear" w:color="auto" w:fill="FFFFFF"/>
        </w:rPr>
        <w:t> 12 </w:t>
      </w:r>
      <w:r>
        <w:rPr>
          <w:rFonts w:ascii="microsoft yahei" w:hAnsi="microsoft yahei" w:cs="Arial" w:hint="eastAsia"/>
          <w:color w:val="000000"/>
          <w:szCs w:val="21"/>
          <w:shd w:val="clear" w:color="auto" w:fill="FFFFFF"/>
        </w:rPr>
        <w:t>时前，在中化蓝天供应商门户网站完成报价。</w:t>
      </w:r>
    </w:p>
    <w:p w:rsidR="00131F41" w:rsidRDefault="00131F41" w:rsidP="00131F41">
      <w:pPr>
        <w:spacing w:before="75" w:after="75"/>
        <w:rPr>
          <w:rFonts w:ascii="Arial" w:hAnsi="Arial" w:cs="Arial"/>
          <w:color w:val="000000"/>
          <w:sz w:val="24"/>
        </w:rPr>
      </w:pPr>
      <w:r>
        <w:rPr>
          <w:rFonts w:ascii="Arial" w:hAnsi="Arial" w:cs="Arial"/>
          <w:color w:val="000000"/>
          <w:sz w:val="24"/>
        </w:rPr>
        <w:t>​</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ourier New"/>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31F41"/>
    <w:rsid w:val="00323B43"/>
    <w:rsid w:val="003D37D8"/>
    <w:rsid w:val="00426133"/>
    <w:rsid w:val="004358AB"/>
    <w:rsid w:val="008B7726"/>
    <w:rsid w:val="008F717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F41"/>
    <w:pPr>
      <w:widowControl w:val="0"/>
      <w:adjustRightInd/>
      <w:snapToGrid/>
      <w:spacing w:before="100" w:beforeAutospacing="1" w:after="100" w:afterAutospacing="1"/>
    </w:pPr>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2972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2019-05-06T08:35:00Z</dcterms:modified>
</cp:coreProperties>
</file>